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F3A" w:rsidRDefault="00EA7092" w:rsidP="00EA7092">
      <w:pPr>
        <w:spacing w:after="0"/>
        <w:jc w:val="center"/>
        <w:rPr>
          <w:rFonts w:ascii="Arial" w:eastAsia="Comic Sans MS" w:hAnsi="Arial" w:cs="Arial"/>
          <w:b/>
          <w:sz w:val="36"/>
          <w:szCs w:val="36"/>
        </w:rPr>
      </w:pPr>
      <w:r>
        <w:rPr>
          <w:rFonts w:ascii="Arial" w:eastAsia="Comic Sans MS" w:hAnsi="Arial" w:cs="Arial"/>
          <w:b/>
          <w:sz w:val="36"/>
          <w:szCs w:val="36"/>
        </w:rPr>
        <w:t>FitnessGram</w:t>
      </w:r>
      <w:r w:rsidR="00D16AA1" w:rsidRPr="000E0A5A">
        <w:rPr>
          <w:rFonts w:ascii="Arial" w:eastAsia="Comic Sans MS" w:hAnsi="Arial" w:cs="Arial"/>
          <w:b/>
          <w:sz w:val="36"/>
          <w:szCs w:val="36"/>
        </w:rPr>
        <w:t xml:space="preserve"> </w:t>
      </w:r>
      <w:r>
        <w:rPr>
          <w:rFonts w:ascii="Arial" w:eastAsia="Comic Sans MS" w:hAnsi="Arial" w:cs="Arial"/>
          <w:b/>
          <w:sz w:val="36"/>
          <w:szCs w:val="36"/>
        </w:rPr>
        <w:t>Standards</w:t>
      </w:r>
    </w:p>
    <w:p w:rsidR="00EA7092" w:rsidRPr="000E0A5A" w:rsidRDefault="00AA3B5B" w:rsidP="00EA7092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eastAsia="Comic Sans MS" w:hAnsi="Arial" w:cs="Arial"/>
          <w:b/>
          <w:sz w:val="36"/>
          <w:szCs w:val="36"/>
        </w:rPr>
        <w:t>for</w:t>
      </w:r>
    </w:p>
    <w:p w:rsidR="001E7F3A" w:rsidRPr="000E0A5A" w:rsidRDefault="00D16AA1" w:rsidP="00EA7092">
      <w:pPr>
        <w:spacing w:after="0"/>
        <w:ind w:right="5"/>
        <w:jc w:val="center"/>
        <w:rPr>
          <w:rFonts w:ascii="Arial" w:hAnsi="Arial" w:cs="Arial"/>
        </w:rPr>
      </w:pPr>
      <w:r w:rsidRPr="000E0A5A">
        <w:rPr>
          <w:rFonts w:ascii="Arial" w:eastAsia="Comic Sans MS" w:hAnsi="Arial" w:cs="Arial"/>
          <w:b/>
          <w:sz w:val="36"/>
          <w:szCs w:val="36"/>
        </w:rPr>
        <w:t>Healthy Fitness Zones</w:t>
      </w:r>
    </w:p>
    <w:p w:rsidR="001E7F3A" w:rsidRPr="000E0A5A" w:rsidRDefault="001E7F3A" w:rsidP="00EA7092">
      <w:pPr>
        <w:jc w:val="center"/>
        <w:rPr>
          <w:rFonts w:ascii="Arial" w:hAnsi="Arial" w:cs="Arial"/>
        </w:rPr>
        <w:sectPr w:rsidR="001E7F3A" w:rsidRPr="000E0A5A" w:rsidSect="00EA7092">
          <w:pgSz w:w="15840" w:h="12240" w:orient="landscape"/>
          <w:pgMar w:top="720" w:right="720" w:bottom="720" w:left="720" w:header="720" w:footer="720" w:gutter="0"/>
          <w:cols w:space="720"/>
        </w:sectPr>
      </w:pPr>
    </w:p>
    <w:p w:rsidR="001E7F3A" w:rsidRPr="000E0A5A" w:rsidRDefault="001E7F3A" w:rsidP="00EA7092">
      <w:pPr>
        <w:spacing w:after="0"/>
        <w:jc w:val="center"/>
        <w:rPr>
          <w:rFonts w:ascii="Arial" w:hAnsi="Arial" w:cs="Arial"/>
        </w:rPr>
        <w:sectPr w:rsidR="001E7F3A" w:rsidRPr="000E0A5A" w:rsidSect="00EA7092">
          <w:type w:val="continuous"/>
          <w:pgSz w:w="15840" w:h="1224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Grid"/>
        <w:tblpPr w:leftFromText="180" w:rightFromText="180" w:vertAnchor="text" w:tblpXSpec="center" w:tblpY="1"/>
        <w:tblOverlap w:val="never"/>
        <w:tblW w:w="10516" w:type="dxa"/>
        <w:tblInd w:w="0" w:type="dxa"/>
        <w:tblCellMar>
          <w:top w:w="5" w:type="dxa"/>
          <w:left w:w="14" w:type="dxa"/>
          <w:bottom w:w="2" w:type="dxa"/>
          <w:right w:w="107" w:type="dxa"/>
        </w:tblCellMar>
        <w:tblLook w:val="04A0" w:firstRow="1" w:lastRow="0" w:firstColumn="1" w:lastColumn="0" w:noHBand="0" w:noVBand="1"/>
      </w:tblPr>
      <w:tblGrid>
        <w:gridCol w:w="812"/>
        <w:gridCol w:w="729"/>
        <w:gridCol w:w="1893"/>
        <w:gridCol w:w="1772"/>
        <w:gridCol w:w="1446"/>
        <w:gridCol w:w="1273"/>
        <w:gridCol w:w="1235"/>
        <w:gridCol w:w="1356"/>
      </w:tblGrid>
      <w:tr w:rsidR="000E0A5A" w:rsidRPr="00EA7092" w:rsidTr="00EA7092">
        <w:trPr>
          <w:trHeight w:val="470"/>
        </w:trPr>
        <w:tc>
          <w:tcPr>
            <w:tcW w:w="812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</w:tcPr>
          <w:p w:rsidR="000E0A5A" w:rsidRPr="00EA7092" w:rsidRDefault="000E0A5A" w:rsidP="00EA7092">
            <w:pPr>
              <w:ind w:left="9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0A5A" w:rsidRPr="00EA7092" w:rsidRDefault="000E0A5A" w:rsidP="00EA7092">
            <w:pPr>
              <w:ind w:left="15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7092">
              <w:rPr>
                <w:rFonts w:ascii="Arial" w:hAnsi="Arial" w:cs="Arial"/>
                <w:b/>
                <w:sz w:val="24"/>
                <w:szCs w:val="24"/>
              </w:rPr>
              <w:t>Age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0A5A" w:rsidRPr="00EA7092" w:rsidRDefault="000E0A5A" w:rsidP="00EA7092">
            <w:pPr>
              <w:ind w:left="8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b/>
                <w:sz w:val="24"/>
                <w:szCs w:val="24"/>
              </w:rPr>
              <w:t>Body Mass Index</w:t>
            </w:r>
          </w:p>
          <w:p w:rsidR="000E0A5A" w:rsidRPr="00EA7092" w:rsidRDefault="000E0A5A" w:rsidP="00EA7092">
            <w:pPr>
              <w:ind w:left="8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0E0A5A" w:rsidRPr="00EA7092" w:rsidRDefault="000E0A5A" w:rsidP="00EA7092">
            <w:pPr>
              <w:ind w:left="8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Relationship of Height to Weight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0A5A" w:rsidRPr="00EA7092" w:rsidRDefault="000E0A5A" w:rsidP="00EA7092">
            <w:pPr>
              <w:ind w:left="9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b/>
                <w:sz w:val="24"/>
                <w:szCs w:val="24"/>
              </w:rPr>
              <w:t>Aerobic Capacity</w:t>
            </w:r>
          </w:p>
          <w:p w:rsidR="000E0A5A" w:rsidRPr="00EA7092" w:rsidRDefault="000E0A5A" w:rsidP="00EA7092">
            <w:pPr>
              <w:ind w:left="9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0E0A5A" w:rsidRDefault="000E0A5A" w:rsidP="00EA7092">
            <w:pPr>
              <w:ind w:left="9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AA3B5B" w:rsidRPr="00EA7092" w:rsidRDefault="00AA3B5B" w:rsidP="00EA7092">
            <w:pPr>
              <w:ind w:left="9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0E0A5A" w:rsidRPr="00EA7092" w:rsidRDefault="000E0A5A" w:rsidP="00EA7092">
            <w:pPr>
              <w:ind w:left="9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Mile Run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0A5A" w:rsidRPr="00EA7092" w:rsidRDefault="000E0A5A" w:rsidP="00EA7092">
            <w:pPr>
              <w:ind w:left="85"/>
              <w:jc w:val="center"/>
              <w:rPr>
                <w:rFonts w:ascii="Arial" w:eastAsia="Cambria Math" w:hAnsi="Arial" w:cs="Arial"/>
                <w:b/>
                <w:sz w:val="24"/>
                <w:szCs w:val="24"/>
              </w:rPr>
            </w:pPr>
            <w:r w:rsidRPr="00EA7092">
              <w:rPr>
                <w:rFonts w:ascii="Arial" w:eastAsia="Cambria Math" w:hAnsi="Arial" w:cs="Arial"/>
                <w:b/>
                <w:sz w:val="24"/>
                <w:szCs w:val="24"/>
              </w:rPr>
              <w:t>Abdominal Strength</w:t>
            </w:r>
          </w:p>
          <w:p w:rsidR="000E0A5A" w:rsidRPr="00EA7092" w:rsidRDefault="000E0A5A" w:rsidP="00EA7092">
            <w:pPr>
              <w:ind w:left="85"/>
              <w:jc w:val="center"/>
              <w:rPr>
                <w:rFonts w:ascii="Arial" w:eastAsia="Cambria Math" w:hAnsi="Arial" w:cs="Arial"/>
                <w:b/>
                <w:sz w:val="24"/>
                <w:szCs w:val="24"/>
              </w:rPr>
            </w:pPr>
          </w:p>
          <w:p w:rsidR="000E0A5A" w:rsidRDefault="000E0A5A" w:rsidP="00EA7092">
            <w:pPr>
              <w:ind w:left="85"/>
              <w:jc w:val="center"/>
              <w:rPr>
                <w:rFonts w:ascii="Arial" w:eastAsia="Cambria Math" w:hAnsi="Arial" w:cs="Arial"/>
                <w:b/>
                <w:sz w:val="24"/>
                <w:szCs w:val="24"/>
              </w:rPr>
            </w:pPr>
          </w:p>
          <w:p w:rsidR="00AA3B5B" w:rsidRPr="00EA7092" w:rsidRDefault="00AA3B5B" w:rsidP="00EA7092">
            <w:pPr>
              <w:ind w:left="85"/>
              <w:jc w:val="center"/>
              <w:rPr>
                <w:rFonts w:ascii="Arial" w:eastAsia="Cambria Math" w:hAnsi="Arial" w:cs="Arial"/>
                <w:b/>
                <w:sz w:val="24"/>
                <w:szCs w:val="24"/>
              </w:rPr>
            </w:pPr>
          </w:p>
          <w:p w:rsidR="000E0A5A" w:rsidRPr="00EA7092" w:rsidRDefault="000E0A5A" w:rsidP="00EA7092">
            <w:pPr>
              <w:ind w:left="85"/>
              <w:jc w:val="center"/>
              <w:rPr>
                <w:rFonts w:ascii="Arial" w:eastAsia="Cambria Math" w:hAnsi="Arial" w:cs="Arial"/>
                <w:sz w:val="24"/>
                <w:szCs w:val="24"/>
              </w:rPr>
            </w:pPr>
            <w:r w:rsidRPr="00EA7092">
              <w:rPr>
                <w:rFonts w:ascii="Arial" w:eastAsia="Cambria Math" w:hAnsi="Arial" w:cs="Arial"/>
                <w:sz w:val="24"/>
                <w:szCs w:val="24"/>
              </w:rPr>
              <w:t>Curl Ups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0A5A" w:rsidRPr="00EA7092" w:rsidRDefault="000E0A5A" w:rsidP="00EA7092">
            <w:pPr>
              <w:ind w:left="85"/>
              <w:jc w:val="center"/>
              <w:rPr>
                <w:rFonts w:ascii="Arial" w:eastAsia="Cambria Math" w:hAnsi="Arial" w:cs="Arial"/>
                <w:b/>
                <w:sz w:val="24"/>
                <w:szCs w:val="24"/>
              </w:rPr>
            </w:pPr>
            <w:r w:rsidRPr="00EA7092">
              <w:rPr>
                <w:rFonts w:ascii="Arial" w:eastAsia="Cambria Math" w:hAnsi="Arial" w:cs="Arial"/>
                <w:b/>
                <w:sz w:val="24"/>
                <w:szCs w:val="24"/>
              </w:rPr>
              <w:t>Muscle Strength</w:t>
            </w:r>
          </w:p>
          <w:p w:rsidR="000E0A5A" w:rsidRPr="00EA7092" w:rsidRDefault="000E0A5A" w:rsidP="00EA7092">
            <w:pPr>
              <w:ind w:left="85"/>
              <w:jc w:val="center"/>
              <w:rPr>
                <w:rFonts w:ascii="Arial" w:eastAsia="Cambria Math" w:hAnsi="Arial" w:cs="Arial"/>
                <w:b/>
                <w:sz w:val="24"/>
                <w:szCs w:val="24"/>
              </w:rPr>
            </w:pPr>
          </w:p>
          <w:p w:rsidR="000E0A5A" w:rsidRDefault="000E0A5A" w:rsidP="00EA7092">
            <w:pPr>
              <w:ind w:left="85"/>
              <w:jc w:val="center"/>
              <w:rPr>
                <w:rFonts w:ascii="Arial" w:eastAsia="Cambria Math" w:hAnsi="Arial" w:cs="Arial"/>
                <w:b/>
                <w:sz w:val="24"/>
                <w:szCs w:val="24"/>
              </w:rPr>
            </w:pPr>
          </w:p>
          <w:p w:rsidR="00AA3B5B" w:rsidRPr="00EA7092" w:rsidRDefault="00AA3B5B" w:rsidP="00EA7092">
            <w:pPr>
              <w:ind w:left="85"/>
              <w:jc w:val="center"/>
              <w:rPr>
                <w:rFonts w:ascii="Arial" w:eastAsia="Cambria Math" w:hAnsi="Arial" w:cs="Arial"/>
                <w:b/>
                <w:sz w:val="24"/>
                <w:szCs w:val="24"/>
              </w:rPr>
            </w:pPr>
          </w:p>
          <w:p w:rsidR="000E0A5A" w:rsidRPr="00EA7092" w:rsidRDefault="000E0A5A" w:rsidP="00EA7092">
            <w:pPr>
              <w:ind w:left="85"/>
              <w:jc w:val="center"/>
              <w:rPr>
                <w:rFonts w:ascii="Arial" w:eastAsia="Cambria Math" w:hAnsi="Arial" w:cs="Arial"/>
                <w:sz w:val="24"/>
                <w:szCs w:val="24"/>
              </w:rPr>
            </w:pPr>
            <w:r w:rsidRPr="00EA7092">
              <w:rPr>
                <w:rFonts w:ascii="Arial" w:eastAsia="Cambria Math" w:hAnsi="Arial" w:cs="Arial"/>
                <w:sz w:val="24"/>
                <w:szCs w:val="24"/>
              </w:rPr>
              <w:t>Push Ups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0A5A" w:rsidRPr="00EA7092" w:rsidRDefault="000E0A5A" w:rsidP="00EA7092">
            <w:pPr>
              <w:ind w:left="8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b/>
                <w:sz w:val="24"/>
                <w:szCs w:val="24"/>
              </w:rPr>
              <w:t>Trunk Extensor Strength</w:t>
            </w:r>
          </w:p>
          <w:p w:rsidR="000E0A5A" w:rsidRDefault="000E0A5A" w:rsidP="00EA7092">
            <w:pPr>
              <w:ind w:left="8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AA3B5B" w:rsidRPr="00EA7092" w:rsidRDefault="00AA3B5B" w:rsidP="00EA7092">
            <w:pPr>
              <w:ind w:left="8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0E0A5A" w:rsidRPr="00EA7092" w:rsidRDefault="000E0A5A" w:rsidP="00EA7092">
            <w:pPr>
              <w:ind w:left="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Trunk Lift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5A" w:rsidRPr="00EA7092" w:rsidRDefault="000E0A5A" w:rsidP="00EA709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b/>
                <w:sz w:val="24"/>
                <w:szCs w:val="24"/>
              </w:rPr>
              <w:t>Muscle Flexibility</w:t>
            </w:r>
          </w:p>
          <w:p w:rsidR="000E0A5A" w:rsidRDefault="000E0A5A" w:rsidP="00EA709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AA3B5B" w:rsidRPr="00EA7092" w:rsidRDefault="00AA3B5B" w:rsidP="00EA709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0E0A5A" w:rsidRPr="00EA7092" w:rsidRDefault="000E0A5A" w:rsidP="00EA709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Shoulder Stretch</w:t>
            </w:r>
          </w:p>
        </w:tc>
      </w:tr>
      <w:tr w:rsidR="000E0A5A" w:rsidRPr="00EA7092" w:rsidTr="00EA7092">
        <w:trPr>
          <w:trHeight w:val="470"/>
        </w:trPr>
        <w:tc>
          <w:tcPr>
            <w:tcW w:w="812" w:type="dxa"/>
            <w:vMerge w:val="restart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</w:tcPr>
          <w:p w:rsidR="001E7F3A" w:rsidRPr="00EA7092" w:rsidRDefault="00D16AA1" w:rsidP="00EA7092">
            <w:pPr>
              <w:ind w:left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b/>
                <w:sz w:val="24"/>
                <w:szCs w:val="24"/>
              </w:rPr>
              <w:t>Boys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1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19.7% – 14.5%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9-11.5 mins.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Cambria Math" w:hAnsi="Arial" w:cs="Arial"/>
                <w:sz w:val="24"/>
                <w:szCs w:val="24"/>
              </w:rPr>
              <w:t>≥</w:t>
            </w:r>
            <w:r w:rsidRPr="00EA7092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Cambria Math" w:hAnsi="Arial" w:cs="Arial"/>
                <w:sz w:val="24"/>
                <w:szCs w:val="24"/>
              </w:rPr>
              <w:t>≥</w:t>
            </w:r>
            <w:r w:rsidRPr="00EA7092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9-12 ins.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3A" w:rsidRPr="00EA7092" w:rsidRDefault="00D16AA1" w:rsidP="00EA7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Left: Pass Right: Pass</w:t>
            </w:r>
          </w:p>
        </w:tc>
      </w:tr>
      <w:tr w:rsidR="000E0A5A" w:rsidRPr="00EA7092" w:rsidTr="00EA7092">
        <w:trPr>
          <w:trHeight w:val="47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7F3A" w:rsidRPr="00EA7092" w:rsidRDefault="001E7F3A" w:rsidP="00EA7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1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20.5% - 14.9%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8.5-11 mins.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Cambria Math" w:hAnsi="Arial" w:cs="Arial"/>
                <w:sz w:val="24"/>
                <w:szCs w:val="24"/>
              </w:rPr>
              <w:t>≥</w:t>
            </w:r>
            <w:r w:rsidRPr="00EA7092"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Cambria Math" w:hAnsi="Arial" w:cs="Arial"/>
                <w:sz w:val="24"/>
                <w:szCs w:val="24"/>
              </w:rPr>
              <w:t>≥</w:t>
            </w:r>
            <w:r w:rsidRPr="00EA7092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9-12 ins.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3A" w:rsidRPr="00EA7092" w:rsidRDefault="00D16AA1" w:rsidP="00EA7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Left: Pass Right: Pass</w:t>
            </w:r>
          </w:p>
        </w:tc>
      </w:tr>
      <w:tr w:rsidR="000E0A5A" w:rsidRPr="00EA7092" w:rsidTr="00EA7092">
        <w:trPr>
          <w:trHeight w:val="4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7F3A" w:rsidRPr="00EA7092" w:rsidRDefault="001E7F3A" w:rsidP="00EA7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1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21.3% - 15.3%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8-10.5 mins.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Cambria Math" w:hAnsi="Arial" w:cs="Arial"/>
                <w:sz w:val="24"/>
                <w:szCs w:val="24"/>
              </w:rPr>
              <w:t>≥</w:t>
            </w:r>
            <w:r w:rsidRPr="00EA7092"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Cambria Math" w:hAnsi="Arial" w:cs="Arial"/>
                <w:sz w:val="24"/>
                <w:szCs w:val="24"/>
              </w:rPr>
              <w:t>≥</w:t>
            </w:r>
            <w:r w:rsidRPr="00EA7092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9-12 ins.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3A" w:rsidRPr="00EA7092" w:rsidRDefault="00D16AA1" w:rsidP="00EA7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Left: Pass Right: Pass</w:t>
            </w:r>
          </w:p>
        </w:tc>
      </w:tr>
      <w:tr w:rsidR="000E0A5A" w:rsidRPr="00EA7092" w:rsidTr="00EA7092">
        <w:trPr>
          <w:trHeight w:val="4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7F3A" w:rsidRPr="00EA7092" w:rsidRDefault="001E7F3A" w:rsidP="00EA7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1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22.2% - 15.8%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7.5-10 mins.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Cambria Math" w:hAnsi="Arial" w:cs="Arial"/>
                <w:sz w:val="24"/>
                <w:szCs w:val="24"/>
              </w:rPr>
              <w:t>≥</w:t>
            </w:r>
            <w:r w:rsidRPr="00EA7092"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Cambria Math" w:hAnsi="Arial" w:cs="Arial"/>
                <w:sz w:val="24"/>
                <w:szCs w:val="24"/>
              </w:rPr>
              <w:t>≥</w:t>
            </w:r>
            <w:r w:rsidRPr="00EA7092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9-12 ins.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3A" w:rsidRPr="00EA7092" w:rsidRDefault="00D16AA1" w:rsidP="00EA7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Left: Pass Right: Pass</w:t>
            </w:r>
          </w:p>
        </w:tc>
      </w:tr>
      <w:tr w:rsidR="000E0A5A" w:rsidRPr="00EA7092" w:rsidTr="00EA7092">
        <w:trPr>
          <w:trHeight w:val="47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7F3A" w:rsidRPr="00EA7092" w:rsidRDefault="001E7F3A" w:rsidP="00EA7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1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23.0% - 16.4%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7-9.5 mins.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Cambria Math" w:hAnsi="Arial" w:cs="Arial"/>
                <w:sz w:val="24"/>
                <w:szCs w:val="24"/>
              </w:rPr>
              <w:t>≥</w:t>
            </w:r>
            <w:r w:rsidRPr="00EA7092"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Cambria Math" w:hAnsi="Arial" w:cs="Arial"/>
                <w:sz w:val="24"/>
                <w:szCs w:val="24"/>
              </w:rPr>
              <w:t>≥</w:t>
            </w:r>
            <w:r w:rsidRPr="00EA7092"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9-12 ins.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3A" w:rsidRPr="00EA7092" w:rsidRDefault="00D16AA1" w:rsidP="00EA7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Left: Pass Right: Pass</w:t>
            </w:r>
          </w:p>
        </w:tc>
      </w:tr>
      <w:tr w:rsidR="000E0A5A" w:rsidRPr="00EA7092" w:rsidTr="00EA7092">
        <w:trPr>
          <w:trHeight w:val="4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E7F3A" w:rsidRPr="00EA7092" w:rsidRDefault="001E7F3A" w:rsidP="00EA7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1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23.7% - 16.9%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7-9 mins.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Cambria Math" w:hAnsi="Arial" w:cs="Arial"/>
                <w:sz w:val="24"/>
                <w:szCs w:val="24"/>
              </w:rPr>
              <w:t>≥</w:t>
            </w:r>
            <w:r w:rsidRPr="00EA7092"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Cambria Math" w:hAnsi="Arial" w:cs="Arial"/>
                <w:sz w:val="24"/>
                <w:szCs w:val="24"/>
              </w:rPr>
              <w:t>≥16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9-12 ins.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3A" w:rsidRPr="00EA7092" w:rsidRDefault="00D16AA1" w:rsidP="00EA7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Left: Pass Right: Pass</w:t>
            </w:r>
          </w:p>
        </w:tc>
      </w:tr>
      <w:tr w:rsidR="000E0A5A" w:rsidRPr="00EA7092" w:rsidTr="00EA7092">
        <w:trPr>
          <w:trHeight w:val="279"/>
        </w:trPr>
        <w:tc>
          <w:tcPr>
            <w:tcW w:w="1541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1E7F3A" w:rsidRPr="00EA7092" w:rsidRDefault="001E7F3A" w:rsidP="00EA7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vAlign w:val="center"/>
          </w:tcPr>
          <w:p w:rsidR="001E7F3A" w:rsidRPr="00EA7092" w:rsidRDefault="001E7F3A" w:rsidP="00EA7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1E7F3A" w:rsidRPr="00EA7092" w:rsidRDefault="001E7F3A" w:rsidP="00EA7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1E7F3A" w:rsidRPr="00EA7092" w:rsidRDefault="001E7F3A" w:rsidP="00EA7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1E7F3A" w:rsidRPr="00EA7092" w:rsidRDefault="001E7F3A" w:rsidP="00EA7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1E7F3A" w:rsidRPr="00EA7092" w:rsidRDefault="001E7F3A" w:rsidP="00EA7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</w:tcPr>
          <w:p w:rsidR="001E7F3A" w:rsidRPr="00EA7092" w:rsidRDefault="001E7F3A" w:rsidP="00EA7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A5A" w:rsidRPr="00EA7092" w:rsidTr="00AA3B5B">
        <w:trPr>
          <w:trHeight w:val="40"/>
        </w:trPr>
        <w:tc>
          <w:tcPr>
            <w:tcW w:w="812" w:type="dxa"/>
            <w:vMerge w:val="restart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spacing w:after="3029"/>
              <w:ind w:left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b/>
                <w:sz w:val="24"/>
                <w:szCs w:val="24"/>
              </w:rPr>
              <w:t>Girls</w:t>
            </w:r>
          </w:p>
          <w:p w:rsidR="001E7F3A" w:rsidRPr="00EA7092" w:rsidRDefault="001E7F3A" w:rsidP="00EA7092">
            <w:pPr>
              <w:ind w:left="9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1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8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20.3% - 14.3%</w:t>
            </w:r>
          </w:p>
        </w:tc>
        <w:tc>
          <w:tcPr>
            <w:tcW w:w="177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9.5-12.5 mins.</w:t>
            </w:r>
          </w:p>
        </w:tc>
        <w:tc>
          <w:tcPr>
            <w:tcW w:w="144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Cambria Math" w:hAnsi="Arial" w:cs="Arial"/>
                <w:sz w:val="24"/>
                <w:szCs w:val="24"/>
              </w:rPr>
              <w:t>≥</w:t>
            </w:r>
            <w:r w:rsidRPr="00EA7092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27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Cambria Math" w:hAnsi="Arial" w:cs="Arial"/>
                <w:sz w:val="24"/>
                <w:szCs w:val="24"/>
              </w:rPr>
              <w:t>≥</w:t>
            </w:r>
            <w:r w:rsidRPr="00EA7092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23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9-12 ins.</w:t>
            </w:r>
          </w:p>
        </w:tc>
        <w:tc>
          <w:tcPr>
            <w:tcW w:w="13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3A" w:rsidRPr="00EA7092" w:rsidRDefault="00D16AA1" w:rsidP="00EA7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Left: Pass Right: Pass</w:t>
            </w:r>
          </w:p>
        </w:tc>
      </w:tr>
      <w:tr w:rsidR="000E0A5A" w:rsidRPr="00EA7092" w:rsidTr="00EA7092">
        <w:trPr>
          <w:trHeight w:val="4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7F3A" w:rsidRPr="00EA7092" w:rsidRDefault="001E7F3A" w:rsidP="00EA7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1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21.2% - 14.7%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9-12 mins.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Cambria Math" w:hAnsi="Arial" w:cs="Arial"/>
                <w:sz w:val="24"/>
                <w:szCs w:val="24"/>
              </w:rPr>
              <w:t>≥</w:t>
            </w:r>
            <w:r w:rsidRPr="00EA7092"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Cambria Math" w:hAnsi="Arial" w:cs="Arial"/>
                <w:sz w:val="24"/>
                <w:szCs w:val="24"/>
              </w:rPr>
              <w:t>≥</w:t>
            </w:r>
            <w:r w:rsidRPr="00EA7092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9-12 ins.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3A" w:rsidRPr="00EA7092" w:rsidRDefault="00D16AA1" w:rsidP="00EA7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Left: Pass Right: Pass</w:t>
            </w:r>
          </w:p>
        </w:tc>
      </w:tr>
      <w:tr w:rsidR="000E0A5A" w:rsidRPr="00EA7092" w:rsidTr="00EA7092">
        <w:trPr>
          <w:trHeight w:val="47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7F3A" w:rsidRPr="00EA7092" w:rsidRDefault="001E7F3A" w:rsidP="00EA7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1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22.1% - 15.2%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9-12 mins.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Cambria Math" w:hAnsi="Arial" w:cs="Arial"/>
                <w:sz w:val="24"/>
                <w:szCs w:val="24"/>
              </w:rPr>
              <w:t>≥</w:t>
            </w:r>
            <w:r w:rsidRPr="00EA7092"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Cambria Math" w:hAnsi="Arial" w:cs="Arial"/>
                <w:sz w:val="24"/>
                <w:szCs w:val="24"/>
              </w:rPr>
              <w:t>≥</w:t>
            </w:r>
            <w:r w:rsidRPr="00EA7092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9-12 ins.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3A" w:rsidRPr="00EA7092" w:rsidRDefault="00D16AA1" w:rsidP="00EA7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Left: Pass Right: Pass</w:t>
            </w:r>
          </w:p>
        </w:tc>
      </w:tr>
      <w:tr w:rsidR="000E0A5A" w:rsidRPr="00EA7092" w:rsidTr="00EA7092">
        <w:trPr>
          <w:trHeight w:val="4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7F3A" w:rsidRPr="00EA7092" w:rsidRDefault="001E7F3A" w:rsidP="00EA7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1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22.9% - 15.7%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9-11.5 mins.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Cambria Math" w:hAnsi="Arial" w:cs="Arial"/>
                <w:sz w:val="24"/>
                <w:szCs w:val="24"/>
              </w:rPr>
              <w:t>≥</w:t>
            </w:r>
            <w:r w:rsidRPr="00EA7092"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3A" w:rsidRPr="00EA7092" w:rsidRDefault="001E7F3A" w:rsidP="00EA7092">
            <w:pPr>
              <w:ind w:left="13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7F3A" w:rsidRPr="00EA7092" w:rsidRDefault="00D16AA1" w:rsidP="00EA7092">
            <w:pPr>
              <w:ind w:lef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Cambria Math" w:hAnsi="Arial" w:cs="Arial"/>
                <w:sz w:val="24"/>
                <w:szCs w:val="24"/>
              </w:rPr>
              <w:t>≥</w:t>
            </w:r>
            <w:r w:rsidRPr="00EA7092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9-12 ins.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3A" w:rsidRPr="00EA7092" w:rsidRDefault="00D16AA1" w:rsidP="00EA7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Left: Pass Right: Pass</w:t>
            </w:r>
          </w:p>
        </w:tc>
      </w:tr>
      <w:tr w:rsidR="000E0A5A" w:rsidRPr="00EA7092" w:rsidTr="00AA3B5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7F3A" w:rsidRPr="00EA7092" w:rsidRDefault="001E7F3A" w:rsidP="00EA7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1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hAnsi="Arial" w:cs="Arial"/>
                <w:b/>
                <w:sz w:val="24"/>
                <w:szCs w:val="24"/>
              </w:rPr>
              <w:t>14</w:t>
            </w:r>
            <w:bookmarkStart w:id="0" w:name="_GoBack"/>
            <w:bookmarkEnd w:id="0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23.6% - 16.2%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8.5-11 mins.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Cambria Math" w:hAnsi="Arial" w:cs="Arial"/>
                <w:sz w:val="24"/>
                <w:szCs w:val="24"/>
              </w:rPr>
              <w:t>≥</w:t>
            </w:r>
            <w:r w:rsidRPr="00EA7092"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3A" w:rsidRPr="00EA7092" w:rsidRDefault="001E7F3A" w:rsidP="00EA7092">
            <w:pPr>
              <w:ind w:left="13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7F3A" w:rsidRPr="00EA7092" w:rsidRDefault="00D16AA1" w:rsidP="00EA7092">
            <w:pPr>
              <w:ind w:lef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Cambria Math" w:hAnsi="Arial" w:cs="Arial"/>
                <w:sz w:val="24"/>
                <w:szCs w:val="24"/>
              </w:rPr>
              <w:t>≥</w:t>
            </w:r>
            <w:r w:rsidRPr="00EA7092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F3A" w:rsidRPr="00EA7092" w:rsidRDefault="00D16AA1" w:rsidP="00EA7092">
            <w:pPr>
              <w:ind w:lef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9-12 ins.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3A" w:rsidRPr="00EA7092" w:rsidRDefault="00D16AA1" w:rsidP="00EA7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Left: Pass Right: Pass</w:t>
            </w:r>
          </w:p>
        </w:tc>
      </w:tr>
      <w:tr w:rsidR="00AA3B5B" w:rsidRPr="00EA7092" w:rsidTr="00AA3B5B">
        <w:trPr>
          <w:cantSplit/>
          <w:trHeight w:val="3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3B5B" w:rsidRPr="00EA7092" w:rsidRDefault="00AA3B5B" w:rsidP="00AA3B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B5B" w:rsidRPr="00EA7092" w:rsidRDefault="00AA3B5B" w:rsidP="00AA3B5B">
            <w:pPr>
              <w:ind w:left="15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B5B" w:rsidRPr="00EA7092" w:rsidRDefault="00AA3B5B" w:rsidP="00AA3B5B">
            <w:pPr>
              <w:ind w:lef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24.3% - 16.7%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B5B" w:rsidRPr="00EA7092" w:rsidRDefault="00AA3B5B" w:rsidP="00AA3B5B">
            <w:pPr>
              <w:ind w:left="9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8-10.5 mins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B5B" w:rsidRPr="00EA7092" w:rsidRDefault="00AA3B5B" w:rsidP="00AA3B5B">
            <w:pPr>
              <w:ind w:lef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Cambria Math" w:hAnsi="Arial" w:cs="Arial"/>
                <w:sz w:val="24"/>
                <w:szCs w:val="24"/>
              </w:rPr>
              <w:t>≥</w:t>
            </w:r>
            <w:r w:rsidRPr="00EA7092"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B5B" w:rsidRPr="00EA7092" w:rsidRDefault="00AA3B5B" w:rsidP="00AA3B5B">
            <w:pPr>
              <w:ind w:lef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Cambria Math" w:hAnsi="Arial" w:cs="Arial"/>
                <w:sz w:val="24"/>
                <w:szCs w:val="24"/>
              </w:rPr>
              <w:t>≥</w:t>
            </w:r>
            <w:r w:rsidRPr="00EA7092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B5B" w:rsidRPr="00EA7092" w:rsidRDefault="00AA3B5B" w:rsidP="00AA3B5B">
            <w:pPr>
              <w:ind w:lef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9-12 ins.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B5B" w:rsidRPr="00EA7092" w:rsidRDefault="00AA3B5B" w:rsidP="00AA3B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092">
              <w:rPr>
                <w:rFonts w:ascii="Arial" w:eastAsia="Arial" w:hAnsi="Arial" w:cs="Arial"/>
                <w:sz w:val="24"/>
                <w:szCs w:val="24"/>
              </w:rPr>
              <w:t>Left: Pass Right: Pass</w:t>
            </w:r>
          </w:p>
        </w:tc>
      </w:tr>
    </w:tbl>
    <w:p w:rsidR="001E7F3A" w:rsidRDefault="001E7F3A" w:rsidP="00EA7092">
      <w:pPr>
        <w:spacing w:after="0"/>
        <w:jc w:val="center"/>
      </w:pPr>
    </w:p>
    <w:sectPr w:rsidR="001E7F3A" w:rsidSect="00EA7092">
      <w:type w:val="continuous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3A"/>
    <w:rsid w:val="000E0A5A"/>
    <w:rsid w:val="001E7F3A"/>
    <w:rsid w:val="00AA3B5B"/>
    <w:rsid w:val="00BB74D2"/>
    <w:rsid w:val="00D16AA1"/>
    <w:rsid w:val="00D8431E"/>
    <w:rsid w:val="00EA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6BE07E-9B44-43D6-BBF2-282F7FB3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A7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0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09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09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9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 Franklin</dc:creator>
  <cp:keywords/>
  <cp:lastModifiedBy>Barbara Talavera</cp:lastModifiedBy>
  <cp:revision>4</cp:revision>
  <dcterms:created xsi:type="dcterms:W3CDTF">2015-09-05T15:54:00Z</dcterms:created>
  <dcterms:modified xsi:type="dcterms:W3CDTF">2015-09-05T16:26:00Z</dcterms:modified>
</cp:coreProperties>
</file>